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4"/>
        <w:gridCol w:w="4678"/>
      </w:tblGrid>
      <w:tr w:rsidR="003454FC" w:rsidRPr="003454FC" w:rsidTr="00960150">
        <w:tc>
          <w:tcPr>
            <w:tcW w:w="4224" w:type="dxa"/>
          </w:tcPr>
          <w:p w:rsidR="00F233BB" w:rsidRPr="003454FC" w:rsidRDefault="00F233BB" w:rsidP="00FB7215">
            <w:pPr>
              <w:ind w:right="-143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F233BB" w:rsidRPr="003454FC" w:rsidRDefault="00F233BB" w:rsidP="00960150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F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C7F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F233BB" w:rsidRPr="003454FC" w:rsidRDefault="005F3415" w:rsidP="00960150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A5273" w:rsidRPr="008A5273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принятия решения о разработке, 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>формирования,</w:t>
            </w:r>
            <w:r w:rsidR="00960150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>еализации и оценки эффективности реализации муницип</w:t>
            </w:r>
            <w:bookmarkStart w:id="0" w:name="_GoBack"/>
            <w:bookmarkEnd w:id="0"/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альных программ </w:t>
            </w:r>
            <w:proofErr w:type="spellStart"/>
            <w:r w:rsidR="00960150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="0096015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</w:t>
            </w:r>
          </w:p>
          <w:p w:rsidR="00F233BB" w:rsidRPr="003454FC" w:rsidRDefault="00F233BB" w:rsidP="00347EF9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33BB" w:rsidRPr="003454FC" w:rsidRDefault="00F233BB" w:rsidP="00347E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EF9" w:rsidRPr="003454FC" w:rsidRDefault="00347EF9" w:rsidP="00347EF9">
      <w:pPr>
        <w:pStyle w:val="ConsPlusTitle"/>
        <w:jc w:val="center"/>
        <w:rPr>
          <w:szCs w:val="28"/>
        </w:rPr>
      </w:pPr>
      <w:r w:rsidRPr="003454FC">
        <w:rPr>
          <w:szCs w:val="28"/>
        </w:rPr>
        <w:t>ПОРЯДОК</w:t>
      </w:r>
    </w:p>
    <w:p w:rsidR="00E142C5" w:rsidRDefault="00E142C5" w:rsidP="00347EF9">
      <w:pPr>
        <w:pStyle w:val="ConsPlusTitle"/>
        <w:jc w:val="center"/>
        <w:rPr>
          <w:szCs w:val="28"/>
        </w:rPr>
      </w:pPr>
      <w:r>
        <w:rPr>
          <w:szCs w:val="28"/>
        </w:rPr>
        <w:t xml:space="preserve">проведения общественного обсуждения проектов муниципальных программ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5F3415" w:rsidRPr="005F3415">
        <w:rPr>
          <w:szCs w:val="28"/>
        </w:rPr>
        <w:t xml:space="preserve"> поселения Темрюкского района</w:t>
      </w:r>
    </w:p>
    <w:p w:rsidR="00025A38" w:rsidRPr="003454FC" w:rsidRDefault="00025A38" w:rsidP="00347EF9">
      <w:pPr>
        <w:pStyle w:val="ConsPlusNormal"/>
        <w:jc w:val="both"/>
        <w:rPr>
          <w:szCs w:val="28"/>
        </w:rPr>
      </w:pP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1. Для целей </w:t>
      </w:r>
      <w:r w:rsidR="008A5273">
        <w:rPr>
          <w:szCs w:val="28"/>
        </w:rPr>
        <w:t>Порядка</w:t>
      </w:r>
      <w:r w:rsidR="008A5273" w:rsidRPr="008A5273">
        <w:rPr>
          <w:szCs w:val="28"/>
        </w:rPr>
        <w:t xml:space="preserve"> принятия решения о разработке, </w:t>
      </w:r>
      <w:r w:rsidR="00E142C5">
        <w:rPr>
          <w:szCs w:val="28"/>
        </w:rPr>
        <w:t>формирования</w:t>
      </w:r>
      <w:r w:rsidR="00E142C5" w:rsidRPr="00381AFE">
        <w:rPr>
          <w:szCs w:val="28"/>
        </w:rPr>
        <w:t>, реализации и оценк</w:t>
      </w:r>
      <w:r w:rsidR="00E142C5">
        <w:rPr>
          <w:szCs w:val="28"/>
        </w:rPr>
        <w:t>и</w:t>
      </w:r>
      <w:r w:rsidR="00E142C5" w:rsidRPr="00381AFE">
        <w:rPr>
          <w:szCs w:val="28"/>
        </w:rPr>
        <w:t xml:space="preserve"> эффективности </w:t>
      </w:r>
      <w:r w:rsidR="002207AA">
        <w:rPr>
          <w:szCs w:val="28"/>
        </w:rPr>
        <w:t>реализа</w:t>
      </w:r>
      <w:r w:rsidR="00965359">
        <w:rPr>
          <w:szCs w:val="28"/>
        </w:rPr>
        <w:t xml:space="preserve">ции </w:t>
      </w:r>
      <w:r w:rsidR="00E142C5" w:rsidRPr="00381AFE">
        <w:rPr>
          <w:szCs w:val="28"/>
        </w:rPr>
        <w:t xml:space="preserve">муниципальных программ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5F3415" w:rsidRPr="005F3415">
        <w:rPr>
          <w:szCs w:val="28"/>
        </w:rPr>
        <w:t xml:space="preserve"> поселения Темрюкского района</w:t>
      </w:r>
      <w:r w:rsidR="00E142C5">
        <w:rPr>
          <w:szCs w:val="28"/>
        </w:rPr>
        <w:t xml:space="preserve"> (далее – Порядок) </w:t>
      </w:r>
      <w:r w:rsidRPr="003454FC">
        <w:rPr>
          <w:szCs w:val="28"/>
        </w:rPr>
        <w:t>применяются следующие понятия и термины:</w:t>
      </w:r>
    </w:p>
    <w:p w:rsidR="00347EF9" w:rsidRPr="003454FC" w:rsidRDefault="00960150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общественное обсуждение проекта муниципальной программы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сельского</w:t>
      </w:r>
      <w:r w:rsidR="005F3415" w:rsidRPr="005F3415">
        <w:rPr>
          <w:szCs w:val="28"/>
        </w:rPr>
        <w:t xml:space="preserve"> поселения Темрюкского района</w:t>
      </w:r>
      <w:r w:rsidR="00347EF9" w:rsidRPr="003454FC">
        <w:rPr>
          <w:szCs w:val="28"/>
        </w:rPr>
        <w:t xml:space="preserve"> (далее - муниципальная программа) - форма реализации прав населения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сельского</w:t>
      </w:r>
      <w:r w:rsidRPr="005F3415">
        <w:rPr>
          <w:szCs w:val="28"/>
        </w:rPr>
        <w:t xml:space="preserve"> </w:t>
      </w:r>
      <w:r w:rsidR="005F3415" w:rsidRPr="005F3415">
        <w:rPr>
          <w:szCs w:val="28"/>
        </w:rPr>
        <w:t>поселения Темрюкского района</w:t>
      </w:r>
      <w:r w:rsidR="00347EF9" w:rsidRPr="003454FC">
        <w:rPr>
          <w:szCs w:val="28"/>
        </w:rPr>
        <w:t xml:space="preserve"> (общественности) на участие в процессе принятия решений органами </w:t>
      </w:r>
      <w:r w:rsidR="00043D27" w:rsidRPr="003454FC">
        <w:rPr>
          <w:szCs w:val="28"/>
        </w:rPr>
        <w:t xml:space="preserve">местного самоуправления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сельского</w:t>
      </w:r>
      <w:r w:rsidRPr="005F3415">
        <w:rPr>
          <w:szCs w:val="28"/>
        </w:rPr>
        <w:t xml:space="preserve"> </w:t>
      </w:r>
      <w:r w:rsidR="005F3415" w:rsidRPr="005F3415">
        <w:rPr>
          <w:szCs w:val="28"/>
        </w:rPr>
        <w:t xml:space="preserve">поселения Темрюкского района </w:t>
      </w:r>
      <w:r w:rsidR="00347EF9" w:rsidRPr="003454FC">
        <w:rPr>
          <w:szCs w:val="28"/>
        </w:rPr>
        <w:t>посредством общественного обсуждения проектов правовых актов об утверждении муниципальных программ;</w:t>
      </w:r>
    </w:p>
    <w:p w:rsidR="00347EF9" w:rsidRPr="003454FC" w:rsidRDefault="00960150" w:rsidP="00E142C5">
      <w:pPr>
        <w:pStyle w:val="ConsPlusNormal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представитель общественности - физическое или юридическое лицо, а также их ассоциации, организации, группы или иные объединения (за исключением тех, кто принимает решение по данному вопросу в силу служебных обязанностей, представляет органы </w:t>
      </w:r>
      <w:r w:rsidR="00043D27" w:rsidRPr="003454FC">
        <w:rPr>
          <w:szCs w:val="28"/>
        </w:rPr>
        <w:t>местного само</w:t>
      </w:r>
      <w:r w:rsidR="00527EB8">
        <w:rPr>
          <w:szCs w:val="28"/>
        </w:rPr>
        <w:t>у</w:t>
      </w:r>
      <w:r w:rsidR="00043D27" w:rsidRPr="003454FC">
        <w:rPr>
          <w:szCs w:val="28"/>
        </w:rPr>
        <w:t>правления</w:t>
      </w:r>
      <w:r w:rsidR="00347EF9" w:rsidRPr="003454FC">
        <w:rPr>
          <w:szCs w:val="28"/>
        </w:rPr>
        <w:t xml:space="preserve"> или</w:t>
      </w:r>
      <w:proofErr w:type="gramEnd"/>
      <w:r w:rsidR="00347EF9" w:rsidRPr="003454FC">
        <w:rPr>
          <w:szCs w:val="28"/>
        </w:rPr>
        <w:t xml:space="preserve"> участвует в деятельности на основании возмездного договора с органами </w:t>
      </w:r>
      <w:r w:rsidR="00043D27" w:rsidRPr="003454FC">
        <w:rPr>
          <w:szCs w:val="28"/>
        </w:rPr>
        <w:t>местного самоуправления</w:t>
      </w:r>
      <w:r w:rsidR="00347EF9" w:rsidRPr="003454FC">
        <w:rPr>
          <w:szCs w:val="28"/>
        </w:rPr>
        <w:t>).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2. Общественное обсуждение проекта муниципальной программы осуществляется структурным подразделением </w:t>
      </w:r>
      <w:r w:rsidR="00965359">
        <w:rPr>
          <w:szCs w:val="28"/>
        </w:rPr>
        <w:t xml:space="preserve">администрации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5F3415" w:rsidRPr="005F3415">
        <w:rPr>
          <w:szCs w:val="28"/>
        </w:rPr>
        <w:t xml:space="preserve"> поселения Темрюкского района</w:t>
      </w:r>
      <w:r w:rsidRPr="003454FC">
        <w:rPr>
          <w:szCs w:val="28"/>
        </w:rPr>
        <w:t xml:space="preserve">, </w:t>
      </w:r>
      <w:r w:rsidR="00965359">
        <w:rPr>
          <w:szCs w:val="28"/>
        </w:rPr>
        <w:t xml:space="preserve">специалистом администрации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960150" w:rsidRPr="005F3415">
        <w:rPr>
          <w:szCs w:val="28"/>
        </w:rPr>
        <w:t xml:space="preserve"> </w:t>
      </w:r>
      <w:r w:rsidR="00965359" w:rsidRPr="005F3415">
        <w:rPr>
          <w:szCs w:val="28"/>
        </w:rPr>
        <w:t>поселения Темрюкского района</w:t>
      </w:r>
      <w:r w:rsidR="00965359">
        <w:rPr>
          <w:szCs w:val="28"/>
        </w:rPr>
        <w:t>,</w:t>
      </w:r>
      <w:r w:rsidR="00960150">
        <w:rPr>
          <w:szCs w:val="28"/>
        </w:rPr>
        <w:t xml:space="preserve"> </w:t>
      </w:r>
      <w:r w:rsidRPr="003454FC">
        <w:rPr>
          <w:szCs w:val="28"/>
        </w:rPr>
        <w:t xml:space="preserve">разработавшим проект </w:t>
      </w:r>
      <w:proofErr w:type="spellStart"/>
      <w:r w:rsidRPr="003454FC">
        <w:rPr>
          <w:szCs w:val="28"/>
        </w:rPr>
        <w:t>муниципальнойй</w:t>
      </w:r>
      <w:proofErr w:type="spellEnd"/>
      <w:r w:rsidRPr="003454FC">
        <w:rPr>
          <w:szCs w:val="28"/>
        </w:rPr>
        <w:t xml:space="preserve"> программы (далее - ответственный исполнитель муниципальной программы) после его экспертизы в </w:t>
      </w:r>
      <w:r w:rsidR="00EC70D7">
        <w:rPr>
          <w:szCs w:val="28"/>
        </w:rPr>
        <w:t xml:space="preserve">финансовом </w:t>
      </w:r>
      <w:r w:rsidR="005F3415">
        <w:rPr>
          <w:szCs w:val="28"/>
        </w:rPr>
        <w:t xml:space="preserve">отделе </w:t>
      </w:r>
      <w:r w:rsidRPr="003454FC">
        <w:rPr>
          <w:szCs w:val="28"/>
        </w:rPr>
        <w:t xml:space="preserve">администрации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5F3415" w:rsidRPr="005F3415">
        <w:rPr>
          <w:szCs w:val="28"/>
        </w:rPr>
        <w:t xml:space="preserve"> поселения Темрюкского района</w:t>
      </w:r>
      <w:r w:rsidRPr="003454FC">
        <w:rPr>
          <w:szCs w:val="28"/>
        </w:rPr>
        <w:t>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3. Общественное обсуждение проекта муниципальной программы обеспечивается путем размещения проекта муниципальной программы на официальном сайте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960150" w:rsidRPr="005F3415">
        <w:rPr>
          <w:szCs w:val="28"/>
        </w:rPr>
        <w:t xml:space="preserve"> </w:t>
      </w:r>
      <w:r w:rsidR="005F3415" w:rsidRPr="005F3415">
        <w:rPr>
          <w:szCs w:val="28"/>
        </w:rPr>
        <w:t>поселения Темрюкского района</w:t>
      </w:r>
      <w:r w:rsidR="00960150">
        <w:rPr>
          <w:szCs w:val="28"/>
        </w:rPr>
        <w:t xml:space="preserve"> </w:t>
      </w:r>
      <w:r w:rsidRPr="003454FC">
        <w:rPr>
          <w:szCs w:val="28"/>
        </w:rPr>
        <w:t>в информационно-телекоммуникационной сети «Интернет» (далее - официальный сайт).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4. Информация о начале проведении общественного обсуждения проекта муниципальной программы в обязательном порядке не </w:t>
      </w:r>
      <w:proofErr w:type="gramStart"/>
      <w:r w:rsidRPr="003454FC">
        <w:rPr>
          <w:szCs w:val="28"/>
        </w:rPr>
        <w:t>позднее</w:t>
      </w:r>
      <w:proofErr w:type="gramEnd"/>
      <w:r w:rsidRPr="003454FC">
        <w:rPr>
          <w:szCs w:val="28"/>
        </w:rPr>
        <w:t xml:space="preserve"> чем за 3 рабочих дня до даты его проведения размещается ответственным исполнителем </w:t>
      </w:r>
      <w:r w:rsidRPr="003454FC">
        <w:rPr>
          <w:szCs w:val="28"/>
        </w:rPr>
        <w:lastRenderedPageBreak/>
        <w:t xml:space="preserve">в печатных средствах массовой информации и направляется </w:t>
      </w:r>
      <w:r w:rsidR="00043D27" w:rsidRPr="003454FC">
        <w:rPr>
          <w:szCs w:val="28"/>
        </w:rPr>
        <w:t xml:space="preserve">в </w:t>
      </w:r>
      <w:r w:rsidR="00960150">
        <w:rPr>
          <w:szCs w:val="28"/>
        </w:rPr>
        <w:t xml:space="preserve">финансовый </w:t>
      </w:r>
      <w:r w:rsidR="005F3415">
        <w:rPr>
          <w:szCs w:val="28"/>
        </w:rPr>
        <w:t xml:space="preserve">отдел </w:t>
      </w:r>
      <w:r w:rsidR="00043D27" w:rsidRPr="003454FC">
        <w:rPr>
          <w:szCs w:val="28"/>
        </w:rPr>
        <w:t xml:space="preserve">администрации </w:t>
      </w:r>
      <w:proofErr w:type="spellStart"/>
      <w:r w:rsidR="00960150">
        <w:rPr>
          <w:szCs w:val="28"/>
        </w:rPr>
        <w:t>Курчанского</w:t>
      </w:r>
      <w:proofErr w:type="spellEnd"/>
      <w:r w:rsidR="00960150">
        <w:rPr>
          <w:szCs w:val="28"/>
        </w:rPr>
        <w:t xml:space="preserve"> сельского</w:t>
      </w:r>
      <w:r w:rsidR="00960150" w:rsidRPr="005F3415">
        <w:rPr>
          <w:szCs w:val="28"/>
        </w:rPr>
        <w:t xml:space="preserve"> </w:t>
      </w:r>
      <w:r w:rsidR="005F3415" w:rsidRPr="005F3415">
        <w:rPr>
          <w:szCs w:val="28"/>
        </w:rPr>
        <w:t>поселения Темрюкского района</w:t>
      </w:r>
      <w:r w:rsidRPr="003454FC">
        <w:rPr>
          <w:szCs w:val="28"/>
        </w:rPr>
        <w:t>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Публикуемая информация должна содержать сроки начала и завершения проведения общественного обсуждения проекта муниципальной программы, адрес официального сайта, на котором размещена полная информация о </w:t>
      </w:r>
      <w:r w:rsidR="00043D27" w:rsidRPr="003454FC">
        <w:rPr>
          <w:szCs w:val="28"/>
        </w:rPr>
        <w:t>проекте муниципальной программы</w:t>
      </w:r>
      <w:r w:rsidRPr="003454FC">
        <w:rPr>
          <w:szCs w:val="28"/>
        </w:rPr>
        <w:t>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bookmarkStart w:id="1" w:name="P1937"/>
      <w:bookmarkEnd w:id="1"/>
      <w:r w:rsidRPr="003454FC">
        <w:rPr>
          <w:szCs w:val="28"/>
        </w:rPr>
        <w:t xml:space="preserve">5. Общественное обсуждение проекта </w:t>
      </w:r>
      <w:r w:rsidR="003F7436" w:rsidRPr="003454FC">
        <w:rPr>
          <w:szCs w:val="28"/>
        </w:rPr>
        <w:t>муниципальной программы</w:t>
      </w:r>
      <w:r w:rsidRPr="003454FC">
        <w:rPr>
          <w:szCs w:val="28"/>
        </w:rPr>
        <w:t xml:space="preserve"> проводится в течение 10 дней со дня его размещения на официальном сайте.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6. Одновременно с размещением текста проекта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 на официальном сайте размещается следующая информация:</w:t>
      </w:r>
    </w:p>
    <w:p w:rsidR="00347EF9" w:rsidRPr="003454FC" w:rsidRDefault="00BC2492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срок начала и завершения проведения общественного обсуждения проекта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программы;</w:t>
      </w:r>
    </w:p>
    <w:p w:rsidR="00347EF9" w:rsidRPr="003454FC" w:rsidRDefault="00BC2492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официальный адрес электронной почты ответственного исполнителя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программы, по которому направляются в электронной форме замечания и предложения представителей общественности к проекту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программы;</w:t>
      </w:r>
    </w:p>
    <w:p w:rsidR="00347EF9" w:rsidRPr="003454FC" w:rsidRDefault="00BC2492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требования к замечаниям и предложениям представителей общественности к проекту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7. Общественное обсуждение проекта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 заключается в направлении представителями общественности замечаний и предложений к проекту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 на официальный адрес электронной почты ответственного исполнителя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Замечания и предложения представителей общественности к проекту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 должны соответствовать требованиям, предъявляемым к обращениям граждан, установленным Федеральным </w:t>
      </w:r>
      <w:hyperlink r:id="rId7" w:history="1">
        <w:r w:rsidRPr="003454FC">
          <w:rPr>
            <w:szCs w:val="28"/>
          </w:rPr>
          <w:t>законом</w:t>
        </w:r>
      </w:hyperlink>
      <w:r w:rsidRPr="003454FC">
        <w:rPr>
          <w:szCs w:val="28"/>
        </w:rPr>
        <w:t xml:space="preserve"> от 2 мая 2006 года </w:t>
      </w:r>
      <w:r w:rsidR="00EC70D7">
        <w:rPr>
          <w:szCs w:val="28"/>
        </w:rPr>
        <w:t>№</w:t>
      </w:r>
      <w:r w:rsidRPr="003454FC">
        <w:rPr>
          <w:szCs w:val="28"/>
        </w:rPr>
        <w:t xml:space="preserve"> 59-ФЗ </w:t>
      </w:r>
      <w:r w:rsidR="003F7436" w:rsidRPr="003454FC">
        <w:rPr>
          <w:szCs w:val="28"/>
        </w:rPr>
        <w:t>«</w:t>
      </w:r>
      <w:r w:rsidRPr="003454FC">
        <w:rPr>
          <w:szCs w:val="28"/>
        </w:rPr>
        <w:t>О порядке рассмотрения обращений граждан Российской Федерации</w:t>
      </w:r>
      <w:r w:rsidR="003F7436" w:rsidRPr="003454FC">
        <w:rPr>
          <w:szCs w:val="28"/>
        </w:rPr>
        <w:t>»</w:t>
      </w:r>
      <w:r w:rsidRPr="003454FC">
        <w:rPr>
          <w:szCs w:val="28"/>
        </w:rPr>
        <w:t xml:space="preserve"> (далее - Федеральный закон).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Замечания и предложения представителей общественности к проекту </w:t>
      </w:r>
      <w:r w:rsidR="003F7436" w:rsidRPr="003454FC">
        <w:rPr>
          <w:szCs w:val="28"/>
        </w:rPr>
        <w:t xml:space="preserve">муниципальной </w:t>
      </w:r>
      <w:r w:rsidRPr="003454FC">
        <w:rPr>
          <w:szCs w:val="28"/>
        </w:rPr>
        <w:t xml:space="preserve">программы, поступившие после срока завершения проведения общественного обсуждения проекта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программы, не учитываются при его доработке и рассматриваются в порядке, установленном Федеральным законом.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t xml:space="preserve">8. После истечения срока общественного обсуждения проекта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программы, указанного в </w:t>
      </w:r>
      <w:hyperlink w:anchor="P1937" w:history="1">
        <w:r w:rsidRPr="003454FC">
          <w:rPr>
            <w:szCs w:val="28"/>
          </w:rPr>
          <w:t>пункте 5</w:t>
        </w:r>
      </w:hyperlink>
      <w:r w:rsidRPr="003454FC">
        <w:rPr>
          <w:szCs w:val="28"/>
        </w:rPr>
        <w:t xml:space="preserve"> Порядка, ответственный исполнитель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программы:</w:t>
      </w:r>
    </w:p>
    <w:p w:rsidR="00347EF9" w:rsidRPr="003454FC" w:rsidRDefault="00F66793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готовит </w:t>
      </w:r>
      <w:hyperlink w:anchor="P1967" w:history="1">
        <w:r w:rsidR="00347EF9" w:rsidRPr="003454FC">
          <w:rPr>
            <w:szCs w:val="28"/>
          </w:rPr>
          <w:t>таблицу</w:t>
        </w:r>
      </w:hyperlink>
      <w:r w:rsidR="00347EF9" w:rsidRPr="003454FC">
        <w:rPr>
          <w:szCs w:val="28"/>
        </w:rPr>
        <w:t xml:space="preserve">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 к Порядку;</w:t>
      </w:r>
    </w:p>
    <w:p w:rsidR="00347EF9" w:rsidRPr="003454FC" w:rsidRDefault="00F66793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-</w:t>
      </w:r>
      <w:r w:rsidR="00347EF9" w:rsidRPr="003454FC">
        <w:rPr>
          <w:szCs w:val="28"/>
        </w:rPr>
        <w:t>выполняет одно из следующих действий:</w:t>
      </w:r>
    </w:p>
    <w:p w:rsidR="00347EF9" w:rsidRPr="003454FC" w:rsidRDefault="00F66793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дорабатывает проект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 с учетом поступивших замечаний и предложений представителей общественности к проекту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программы;</w:t>
      </w:r>
    </w:p>
    <w:p w:rsidR="00347EF9" w:rsidRPr="003454FC" w:rsidRDefault="00F66793" w:rsidP="00E142C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47EF9" w:rsidRPr="003454FC">
        <w:rPr>
          <w:szCs w:val="28"/>
        </w:rPr>
        <w:t xml:space="preserve">оставляет проект </w:t>
      </w:r>
      <w:r w:rsidR="003F7436" w:rsidRPr="003454FC">
        <w:rPr>
          <w:szCs w:val="28"/>
        </w:rPr>
        <w:t>муниципальной</w:t>
      </w:r>
      <w:r w:rsidR="00347EF9" w:rsidRPr="003454FC">
        <w:rPr>
          <w:szCs w:val="28"/>
        </w:rPr>
        <w:t xml:space="preserve"> программы без изменений.</w:t>
      </w:r>
    </w:p>
    <w:p w:rsidR="00347EF9" w:rsidRPr="003454FC" w:rsidRDefault="00347EF9" w:rsidP="00E142C5">
      <w:pPr>
        <w:pStyle w:val="ConsPlusNormal"/>
        <w:ind w:firstLine="709"/>
        <w:jc w:val="both"/>
        <w:rPr>
          <w:szCs w:val="28"/>
        </w:rPr>
      </w:pPr>
      <w:r w:rsidRPr="003454FC">
        <w:rPr>
          <w:szCs w:val="28"/>
        </w:rPr>
        <w:lastRenderedPageBreak/>
        <w:t xml:space="preserve">9. В целях информирования представителей общественности об учете (отклонении) замечаний и предложений ответственным исполнителем </w:t>
      </w:r>
      <w:r w:rsidR="003F7436" w:rsidRPr="003454FC">
        <w:rPr>
          <w:szCs w:val="28"/>
        </w:rPr>
        <w:t>муниципальной</w:t>
      </w:r>
      <w:r w:rsidRPr="003454FC">
        <w:rPr>
          <w:szCs w:val="28"/>
        </w:rPr>
        <w:t xml:space="preserve"> программы таблица замечаний и предложений размещается на его официальном сайте не позднее чем через 7 рабочих дней после истечения срока общественного обсуждения.</w:t>
      </w:r>
    </w:p>
    <w:p w:rsidR="001057E4" w:rsidRPr="003454FC" w:rsidRDefault="001057E4" w:rsidP="00347E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A38" w:rsidRPr="003454FC" w:rsidRDefault="00025A38" w:rsidP="00347E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C9A" w:rsidRPr="003454FC" w:rsidRDefault="00F66793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Корзун</w:t>
      </w:r>
      <w:proofErr w:type="spellEnd"/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4C9A" w:rsidRPr="003454FC" w:rsidRDefault="00204C9A" w:rsidP="00347E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204C9A" w:rsidRPr="003454FC" w:rsidSect="00E142C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61A" w:rsidRDefault="0098561A" w:rsidP="007D6942">
      <w:r>
        <w:separator/>
      </w:r>
    </w:p>
  </w:endnote>
  <w:endnote w:type="continuationSeparator" w:id="1">
    <w:p w:rsidR="0098561A" w:rsidRDefault="0098561A" w:rsidP="007D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61A" w:rsidRDefault="0098561A" w:rsidP="007D6942">
      <w:r>
        <w:separator/>
      </w:r>
    </w:p>
  </w:footnote>
  <w:footnote w:type="continuationSeparator" w:id="1">
    <w:p w:rsidR="0098561A" w:rsidRDefault="0098561A" w:rsidP="007D6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949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0328" w:rsidRPr="00270328" w:rsidRDefault="00A6511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03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70328" w:rsidRPr="002703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03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70D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703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D6942" w:rsidRDefault="007D694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25A38"/>
    <w:rsid w:val="00043D27"/>
    <w:rsid w:val="000A0307"/>
    <w:rsid w:val="000C7F17"/>
    <w:rsid w:val="000E67EF"/>
    <w:rsid w:val="001057E4"/>
    <w:rsid w:val="0014062D"/>
    <w:rsid w:val="00161477"/>
    <w:rsid w:val="00204C9A"/>
    <w:rsid w:val="002207AA"/>
    <w:rsid w:val="00242109"/>
    <w:rsid w:val="00270328"/>
    <w:rsid w:val="00294148"/>
    <w:rsid w:val="002A6033"/>
    <w:rsid w:val="002E2A93"/>
    <w:rsid w:val="00311A0C"/>
    <w:rsid w:val="0032590F"/>
    <w:rsid w:val="003454FC"/>
    <w:rsid w:val="00347EF9"/>
    <w:rsid w:val="0036533A"/>
    <w:rsid w:val="003967BA"/>
    <w:rsid w:val="003A1A1D"/>
    <w:rsid w:val="003E4813"/>
    <w:rsid w:val="003F7436"/>
    <w:rsid w:val="00425E69"/>
    <w:rsid w:val="00452471"/>
    <w:rsid w:val="0045358A"/>
    <w:rsid w:val="00491EDF"/>
    <w:rsid w:val="00492829"/>
    <w:rsid w:val="004C2BE4"/>
    <w:rsid w:val="004D5D87"/>
    <w:rsid w:val="004E6AC1"/>
    <w:rsid w:val="004F18B0"/>
    <w:rsid w:val="00527EB8"/>
    <w:rsid w:val="00555D68"/>
    <w:rsid w:val="005D6A9D"/>
    <w:rsid w:val="005F3415"/>
    <w:rsid w:val="00634299"/>
    <w:rsid w:val="006644DF"/>
    <w:rsid w:val="006A7ECE"/>
    <w:rsid w:val="0071788C"/>
    <w:rsid w:val="007378C7"/>
    <w:rsid w:val="00755BD5"/>
    <w:rsid w:val="007A4ABE"/>
    <w:rsid w:val="007D6942"/>
    <w:rsid w:val="007E21F8"/>
    <w:rsid w:val="0080164D"/>
    <w:rsid w:val="008635F0"/>
    <w:rsid w:val="008A5273"/>
    <w:rsid w:val="008B2545"/>
    <w:rsid w:val="009050F0"/>
    <w:rsid w:val="00905784"/>
    <w:rsid w:val="00944A4C"/>
    <w:rsid w:val="0094514C"/>
    <w:rsid w:val="00960150"/>
    <w:rsid w:val="0096355C"/>
    <w:rsid w:val="00965359"/>
    <w:rsid w:val="00965D7C"/>
    <w:rsid w:val="0098561A"/>
    <w:rsid w:val="00994EEF"/>
    <w:rsid w:val="0099744E"/>
    <w:rsid w:val="00A22347"/>
    <w:rsid w:val="00A36744"/>
    <w:rsid w:val="00A65116"/>
    <w:rsid w:val="00AA19E8"/>
    <w:rsid w:val="00AA410F"/>
    <w:rsid w:val="00AC05F4"/>
    <w:rsid w:val="00B7078F"/>
    <w:rsid w:val="00B75B97"/>
    <w:rsid w:val="00BA6A08"/>
    <w:rsid w:val="00BC0235"/>
    <w:rsid w:val="00BC2492"/>
    <w:rsid w:val="00BC5BAE"/>
    <w:rsid w:val="00C46F5D"/>
    <w:rsid w:val="00C93BB2"/>
    <w:rsid w:val="00D039D9"/>
    <w:rsid w:val="00D041D1"/>
    <w:rsid w:val="00D05724"/>
    <w:rsid w:val="00DB721F"/>
    <w:rsid w:val="00DC6D6A"/>
    <w:rsid w:val="00DD7A3B"/>
    <w:rsid w:val="00E142C5"/>
    <w:rsid w:val="00E57E39"/>
    <w:rsid w:val="00E85204"/>
    <w:rsid w:val="00EC70D7"/>
    <w:rsid w:val="00F233BB"/>
    <w:rsid w:val="00F66793"/>
    <w:rsid w:val="00FA48FD"/>
    <w:rsid w:val="00FB4991"/>
    <w:rsid w:val="00FB7215"/>
    <w:rsid w:val="00FC4C64"/>
    <w:rsid w:val="00FF3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025A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8">
    <w:name w:val="Placeholder Text"/>
    <w:basedOn w:val="a0"/>
    <w:uiPriority w:val="99"/>
    <w:semiHidden/>
    <w:rsid w:val="00555D6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454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454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025A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8">
    <w:name w:val="Placeholder Text"/>
    <w:basedOn w:val="a0"/>
    <w:uiPriority w:val="99"/>
    <w:semiHidden/>
    <w:rsid w:val="00555D6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454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454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C42626C9842D5ADD3767619C269A78C551246E2A9E9A305D8B6D83D2ED236FD635E45C55EC289CFFE3291C7EI5g6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50DC-6992-49A5-ABB1-97B704E6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8</cp:revision>
  <cp:lastPrinted>2023-07-20T10:53:00Z</cp:lastPrinted>
  <dcterms:created xsi:type="dcterms:W3CDTF">2023-07-12T06:45:00Z</dcterms:created>
  <dcterms:modified xsi:type="dcterms:W3CDTF">2023-08-02T10:15:00Z</dcterms:modified>
</cp:coreProperties>
</file>